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AE2E" w14:textId="1438BF90" w:rsidR="00E90741" w:rsidRPr="00E90741" w:rsidRDefault="00016815">
      <w:pPr>
        <w:rPr>
          <w:rFonts w:ascii="Times New Roman" w:hAnsi="Times New Roman" w:cs="Times New Roman"/>
          <w:b/>
          <w:sz w:val="24"/>
          <w:szCs w:val="24"/>
        </w:rPr>
      </w:pPr>
      <w:r w:rsidRPr="00E90741">
        <w:rPr>
          <w:rFonts w:ascii="Times New Roman" w:hAnsi="Times New Roman" w:cs="Times New Roman"/>
          <w:b/>
          <w:sz w:val="24"/>
          <w:szCs w:val="24"/>
        </w:rPr>
        <w:t>IIFA Meeting</w:t>
      </w:r>
      <w:r w:rsidRPr="00E90741">
        <w:rPr>
          <w:rFonts w:ascii="Times New Roman" w:hAnsi="Times New Roman" w:cs="Times New Roman"/>
          <w:b/>
          <w:sz w:val="24"/>
          <w:szCs w:val="24"/>
        </w:rPr>
        <w:br/>
        <w:t xml:space="preserve">March </w:t>
      </w:r>
      <w:r w:rsidR="00AE3A70" w:rsidRPr="00E90741">
        <w:rPr>
          <w:rFonts w:ascii="Times New Roman" w:hAnsi="Times New Roman" w:cs="Times New Roman"/>
          <w:b/>
          <w:sz w:val="24"/>
          <w:szCs w:val="24"/>
        </w:rPr>
        <w:t>3,2018</w:t>
      </w:r>
      <w:r w:rsidR="00E90741" w:rsidRPr="00E90741">
        <w:rPr>
          <w:rFonts w:ascii="Times New Roman" w:hAnsi="Times New Roman" w:cs="Times New Roman"/>
          <w:b/>
          <w:sz w:val="24"/>
          <w:szCs w:val="24"/>
        </w:rPr>
        <w:br/>
        <w:t>Illinois Central College</w:t>
      </w:r>
    </w:p>
    <w:p w14:paraId="21516629" w14:textId="745AD122" w:rsidR="00AE3A70" w:rsidRDefault="00AE3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Att</w:t>
      </w:r>
      <w:r w:rsidR="00355A16" w:rsidRPr="006457BA">
        <w:rPr>
          <w:rFonts w:ascii="Times New Roman" w:hAnsi="Times New Roman" w:cs="Times New Roman"/>
          <w:b/>
          <w:sz w:val="24"/>
          <w:szCs w:val="24"/>
        </w:rPr>
        <w:t>ttendees</w:t>
      </w:r>
      <w:proofErr w:type="spellEnd"/>
      <w:r w:rsidR="00355A16" w:rsidRPr="006457BA">
        <w:rPr>
          <w:rFonts w:ascii="Times New Roman" w:hAnsi="Times New Roman" w:cs="Times New Roman"/>
          <w:b/>
          <w:sz w:val="24"/>
          <w:szCs w:val="24"/>
        </w:rPr>
        <w:t>:</w:t>
      </w:r>
      <w:r w:rsidR="00355A16" w:rsidRPr="006457BA">
        <w:rPr>
          <w:rFonts w:ascii="Times New Roman" w:hAnsi="Times New Roman" w:cs="Times New Roman"/>
          <w:sz w:val="24"/>
          <w:szCs w:val="24"/>
        </w:rPr>
        <w:t xml:space="preserve">   Br</w:t>
      </w:r>
      <w:r w:rsidR="00016815" w:rsidRPr="006457BA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="00016815" w:rsidRPr="006457BA">
        <w:rPr>
          <w:rFonts w:ascii="Times New Roman" w:hAnsi="Times New Roman" w:cs="Times New Roman"/>
          <w:sz w:val="24"/>
          <w:szCs w:val="24"/>
        </w:rPr>
        <w:t>Cafferelli</w:t>
      </w:r>
      <w:proofErr w:type="spellEnd"/>
      <w:r w:rsidR="00355A16" w:rsidRPr="006457BA">
        <w:rPr>
          <w:rFonts w:ascii="Times New Roman" w:hAnsi="Times New Roman" w:cs="Times New Roman"/>
          <w:sz w:val="24"/>
          <w:szCs w:val="24"/>
        </w:rPr>
        <w:t>, Jo</w:t>
      </w:r>
      <w:r w:rsidR="00016815" w:rsidRPr="006457BA">
        <w:rPr>
          <w:rFonts w:ascii="Times New Roman" w:hAnsi="Times New Roman" w:cs="Times New Roman"/>
          <w:sz w:val="24"/>
          <w:szCs w:val="24"/>
        </w:rPr>
        <w:t xml:space="preserve">hn Stanley, John Nash, </w:t>
      </w:r>
      <w:r w:rsidR="00355A16" w:rsidRPr="006457BA">
        <w:rPr>
          <w:rFonts w:ascii="Times New Roman" w:hAnsi="Times New Roman" w:cs="Times New Roman"/>
          <w:sz w:val="24"/>
          <w:szCs w:val="24"/>
        </w:rPr>
        <w:t>Josh Green</w:t>
      </w:r>
      <w:r w:rsidR="00016815" w:rsidRPr="006457BA">
        <w:rPr>
          <w:rFonts w:ascii="Times New Roman" w:hAnsi="Times New Roman" w:cs="Times New Roman"/>
          <w:sz w:val="24"/>
          <w:szCs w:val="24"/>
        </w:rPr>
        <w:t xml:space="preserve">, Jeff Przybylo, </w:t>
      </w:r>
      <w:r w:rsidR="00355A16" w:rsidRPr="006457BA">
        <w:rPr>
          <w:rFonts w:ascii="Times New Roman" w:hAnsi="Times New Roman" w:cs="Times New Roman"/>
          <w:sz w:val="24"/>
          <w:szCs w:val="24"/>
        </w:rPr>
        <w:t>Melissa Entzminger, Patrick Ca</w:t>
      </w:r>
      <w:r w:rsidR="00FD722F" w:rsidRPr="006457BA">
        <w:rPr>
          <w:rFonts w:ascii="Times New Roman" w:hAnsi="Times New Roman" w:cs="Times New Roman"/>
          <w:sz w:val="24"/>
          <w:szCs w:val="24"/>
        </w:rPr>
        <w:t xml:space="preserve">rberry, Kacy </w:t>
      </w:r>
      <w:proofErr w:type="spellStart"/>
      <w:r w:rsidR="00FD722F" w:rsidRPr="006457BA">
        <w:rPr>
          <w:rFonts w:ascii="Times New Roman" w:hAnsi="Times New Roman" w:cs="Times New Roman"/>
          <w:sz w:val="24"/>
          <w:szCs w:val="24"/>
        </w:rPr>
        <w:t>Abeln</w:t>
      </w:r>
      <w:proofErr w:type="spellEnd"/>
      <w:r>
        <w:rPr>
          <w:rFonts w:ascii="Times New Roman" w:hAnsi="Times New Roman" w:cs="Times New Roman"/>
          <w:sz w:val="24"/>
          <w:szCs w:val="24"/>
        </w:rPr>
        <w:t>-Stevens</w:t>
      </w:r>
      <w:r w:rsidR="00FD722F" w:rsidRPr="006457BA">
        <w:rPr>
          <w:rFonts w:ascii="Times New Roman" w:hAnsi="Times New Roman" w:cs="Times New Roman"/>
          <w:sz w:val="24"/>
          <w:szCs w:val="24"/>
        </w:rPr>
        <w:t xml:space="preserve">, Rebecca </w:t>
      </w:r>
      <w:proofErr w:type="spellStart"/>
      <w:r w:rsidR="00FD722F" w:rsidRPr="006457BA">
        <w:rPr>
          <w:rFonts w:ascii="Times New Roman" w:hAnsi="Times New Roman" w:cs="Times New Roman"/>
          <w:sz w:val="24"/>
          <w:szCs w:val="24"/>
        </w:rPr>
        <w:t>Bue</w:t>
      </w:r>
      <w:r w:rsidR="00355A16" w:rsidRPr="006457BA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-Young</w:t>
      </w:r>
      <w:r w:rsidR="00355A16" w:rsidRPr="006457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B730D" w:rsidRPr="006457BA">
        <w:rPr>
          <w:rFonts w:ascii="Times New Roman" w:hAnsi="Times New Roman" w:cs="Times New Roman"/>
          <w:sz w:val="24"/>
          <w:szCs w:val="24"/>
        </w:rPr>
        <w:t>onnie Gabel</w:t>
      </w:r>
      <w:r w:rsidR="00016815" w:rsidRPr="006457BA">
        <w:rPr>
          <w:rFonts w:ascii="Times New Roman" w:hAnsi="Times New Roman" w:cs="Times New Roman"/>
          <w:sz w:val="24"/>
          <w:szCs w:val="24"/>
        </w:rPr>
        <w:t xml:space="preserve">, Ryan </w:t>
      </w:r>
      <w:proofErr w:type="spellStart"/>
      <w:r w:rsidR="00016815" w:rsidRPr="006457BA">
        <w:rPr>
          <w:rFonts w:ascii="Times New Roman" w:hAnsi="Times New Roman" w:cs="Times New Roman"/>
          <w:sz w:val="24"/>
          <w:szCs w:val="24"/>
        </w:rPr>
        <w:t>Lauth</w:t>
      </w:r>
      <w:proofErr w:type="spellEnd"/>
      <w:r w:rsidR="00016815" w:rsidRPr="006457BA">
        <w:rPr>
          <w:rFonts w:ascii="Times New Roman" w:hAnsi="Times New Roman" w:cs="Times New Roman"/>
          <w:sz w:val="24"/>
          <w:szCs w:val="24"/>
        </w:rPr>
        <w:t xml:space="preserve">, Tyler </w:t>
      </w:r>
      <w:proofErr w:type="spellStart"/>
      <w:r w:rsidR="00016815" w:rsidRPr="006457BA">
        <w:rPr>
          <w:rFonts w:ascii="Times New Roman" w:hAnsi="Times New Roman" w:cs="Times New Roman"/>
          <w:sz w:val="24"/>
          <w:szCs w:val="24"/>
        </w:rPr>
        <w:t>Billman</w:t>
      </w:r>
      <w:proofErr w:type="spellEnd"/>
      <w:r w:rsidR="00016815" w:rsidRPr="006457BA">
        <w:rPr>
          <w:rFonts w:ascii="Times New Roman" w:hAnsi="Times New Roman" w:cs="Times New Roman"/>
          <w:sz w:val="24"/>
          <w:szCs w:val="24"/>
        </w:rPr>
        <w:t xml:space="preserve">, Justin </w:t>
      </w:r>
      <w:proofErr w:type="spellStart"/>
      <w:r w:rsidR="00016815" w:rsidRPr="006457BA">
        <w:rPr>
          <w:rFonts w:ascii="Times New Roman" w:hAnsi="Times New Roman" w:cs="Times New Roman"/>
          <w:sz w:val="24"/>
          <w:szCs w:val="24"/>
        </w:rPr>
        <w:t>Helmley</w:t>
      </w:r>
      <w:proofErr w:type="spellEnd"/>
      <w:r w:rsidR="00016815" w:rsidRPr="006457BA">
        <w:rPr>
          <w:rFonts w:ascii="Times New Roman" w:hAnsi="Times New Roman" w:cs="Times New Roman"/>
          <w:sz w:val="24"/>
          <w:szCs w:val="24"/>
        </w:rPr>
        <w:t xml:space="preserve">, Judy </w:t>
      </w:r>
      <w:proofErr w:type="spellStart"/>
      <w:r w:rsidR="00016815" w:rsidRPr="006457BA">
        <w:rPr>
          <w:rFonts w:ascii="Times New Roman" w:hAnsi="Times New Roman" w:cs="Times New Roman"/>
          <w:sz w:val="24"/>
          <w:szCs w:val="24"/>
        </w:rPr>
        <w:t>Santcatarina</w:t>
      </w:r>
      <w:proofErr w:type="spellEnd"/>
      <w:r w:rsidR="00016815" w:rsidRPr="006457BA">
        <w:rPr>
          <w:rFonts w:ascii="Times New Roman" w:hAnsi="Times New Roman" w:cs="Times New Roman"/>
          <w:sz w:val="24"/>
          <w:szCs w:val="24"/>
        </w:rPr>
        <w:t xml:space="preserve">, Tim Anderson, Julia Boyle, Lauren Morgan, </w:t>
      </w:r>
      <w:r>
        <w:rPr>
          <w:rFonts w:ascii="Times New Roman" w:hAnsi="Times New Roman" w:cs="Times New Roman"/>
          <w:sz w:val="24"/>
          <w:szCs w:val="24"/>
        </w:rPr>
        <w:t xml:space="preserve">Megan Koch, Paige Russell, Andrew Kirk, Brandon Wood, Chris Langone, Courtney Wright, Ed Schwarz,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Roznovjak</w:t>
      </w:r>
      <w:proofErr w:type="spellEnd"/>
      <w:r>
        <w:rPr>
          <w:rFonts w:ascii="Times New Roman" w:hAnsi="Times New Roman" w:cs="Times New Roman"/>
          <w:sz w:val="24"/>
          <w:szCs w:val="24"/>
        </w:rPr>
        <w:t>, Bryan Asbury</w:t>
      </w:r>
    </w:p>
    <w:p w14:paraId="1A6423EB" w14:textId="77777777" w:rsidR="00E90741" w:rsidRDefault="00F85896">
      <w:pPr>
        <w:rPr>
          <w:rFonts w:ascii="Times New Roman" w:hAnsi="Times New Roman" w:cs="Times New Roman"/>
          <w:b/>
          <w:sz w:val="24"/>
          <w:szCs w:val="24"/>
        </w:rPr>
      </w:pPr>
      <w:r w:rsidRPr="006457BA">
        <w:rPr>
          <w:rFonts w:ascii="Times New Roman" w:hAnsi="Times New Roman" w:cs="Times New Roman"/>
          <w:b/>
          <w:sz w:val="24"/>
          <w:szCs w:val="24"/>
        </w:rPr>
        <w:t>Meeting Called to Ord</w:t>
      </w:r>
      <w:r w:rsidR="00AE3A70">
        <w:rPr>
          <w:rFonts w:ascii="Times New Roman" w:hAnsi="Times New Roman" w:cs="Times New Roman"/>
          <w:b/>
          <w:sz w:val="24"/>
          <w:szCs w:val="24"/>
        </w:rPr>
        <w:t>er</w:t>
      </w:r>
    </w:p>
    <w:p w14:paraId="29901FD1" w14:textId="22514684" w:rsidR="00355A16" w:rsidRPr="006457BA" w:rsidRDefault="004F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12:36pm </w:t>
      </w:r>
      <w:proofErr w:type="spellStart"/>
      <w:r w:rsidR="00AE3A70" w:rsidRPr="00AE3A70">
        <w:rPr>
          <w:rFonts w:ascii="Times New Roman" w:hAnsi="Times New Roman" w:cs="Times New Roman"/>
          <w:sz w:val="24"/>
          <w:szCs w:val="24"/>
        </w:rPr>
        <w:t>Santacatarina</w:t>
      </w:r>
      <w:proofErr w:type="spellEnd"/>
      <w:r w:rsidR="00AE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896" w:rsidRPr="006457BA">
        <w:rPr>
          <w:rFonts w:ascii="Times New Roman" w:hAnsi="Times New Roman" w:cs="Times New Roman"/>
          <w:sz w:val="24"/>
          <w:szCs w:val="24"/>
        </w:rPr>
        <w:t xml:space="preserve">called the </w:t>
      </w:r>
      <w:r w:rsidR="00197930" w:rsidRPr="006457BA">
        <w:rPr>
          <w:rFonts w:ascii="Times New Roman" w:hAnsi="Times New Roman" w:cs="Times New Roman"/>
          <w:sz w:val="24"/>
          <w:szCs w:val="24"/>
        </w:rPr>
        <w:t>meeting to</w:t>
      </w:r>
      <w:r w:rsidR="00547A3C" w:rsidRPr="006457BA">
        <w:rPr>
          <w:rFonts w:ascii="Times New Roman" w:hAnsi="Times New Roman" w:cs="Times New Roman"/>
          <w:sz w:val="24"/>
          <w:szCs w:val="24"/>
        </w:rPr>
        <w:t xml:space="preserve"> order</w:t>
      </w:r>
      <w:r w:rsidR="00F85896" w:rsidRPr="006457BA">
        <w:rPr>
          <w:rFonts w:ascii="Times New Roman" w:hAnsi="Times New Roman" w:cs="Times New Roman"/>
          <w:sz w:val="24"/>
          <w:szCs w:val="24"/>
        </w:rPr>
        <w:t xml:space="preserve"> </w:t>
      </w:r>
      <w:r w:rsidR="00FD722F" w:rsidRPr="006457BA">
        <w:rPr>
          <w:rFonts w:ascii="Times New Roman" w:hAnsi="Times New Roman" w:cs="Times New Roman"/>
          <w:sz w:val="24"/>
          <w:szCs w:val="24"/>
        </w:rPr>
        <w:t>(see</w:t>
      </w:r>
      <w:r w:rsidR="00F85896" w:rsidRPr="006457BA">
        <w:rPr>
          <w:rFonts w:ascii="Times New Roman" w:hAnsi="Times New Roman" w:cs="Times New Roman"/>
          <w:sz w:val="24"/>
          <w:szCs w:val="24"/>
        </w:rPr>
        <w:t xml:space="preserve"> list above for attendees)</w:t>
      </w:r>
    </w:p>
    <w:p w14:paraId="3382FFE0" w14:textId="7FEBD8E0" w:rsidR="00E90741" w:rsidRDefault="00E90741" w:rsidP="0054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 w:rsidR="004F57A2">
        <w:rPr>
          <w:rFonts w:ascii="Times New Roman" w:hAnsi="Times New Roman" w:cs="Times New Roman"/>
          <w:b/>
          <w:sz w:val="24"/>
          <w:szCs w:val="24"/>
        </w:rPr>
        <w:t>from May 2017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0741">
        <w:rPr>
          <w:rFonts w:ascii="Times New Roman" w:hAnsi="Times New Roman" w:cs="Times New Roman"/>
          <w:sz w:val="24"/>
          <w:szCs w:val="24"/>
        </w:rPr>
        <w:t xml:space="preserve">Motion </w:t>
      </w:r>
      <w:proofErr w:type="spellStart"/>
      <w:r w:rsidRPr="00E90741">
        <w:rPr>
          <w:rFonts w:ascii="Times New Roman" w:hAnsi="Times New Roman" w:cs="Times New Roman"/>
          <w:sz w:val="24"/>
          <w:szCs w:val="24"/>
        </w:rPr>
        <w:t>Entzminger</w:t>
      </w:r>
      <w:proofErr w:type="spellEnd"/>
      <w:r w:rsidRPr="00E9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741">
        <w:rPr>
          <w:rFonts w:ascii="Times New Roman" w:hAnsi="Times New Roman" w:cs="Times New Roman"/>
          <w:sz w:val="24"/>
          <w:szCs w:val="24"/>
        </w:rPr>
        <w:t>Second Cummins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APPROVED</w:t>
      </w:r>
    </w:p>
    <w:p w14:paraId="5FF040F1" w14:textId="6EFBB7FD" w:rsidR="00AE3A70" w:rsidRDefault="00E90741" w:rsidP="0054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Treasure Report</w:t>
      </w:r>
    </w:p>
    <w:p w14:paraId="49CE548E" w14:textId="2E3363C9" w:rsidR="00E90741" w:rsidRDefault="00E90741" w:rsidP="00547A3C">
      <w:pPr>
        <w:rPr>
          <w:rFonts w:ascii="Times New Roman" w:hAnsi="Times New Roman" w:cs="Times New Roman"/>
          <w:b/>
          <w:sz w:val="24"/>
          <w:szCs w:val="24"/>
        </w:rPr>
      </w:pPr>
      <w:r w:rsidRPr="00E90741">
        <w:rPr>
          <w:rFonts w:ascii="Times New Roman" w:hAnsi="Times New Roman" w:cs="Times New Roman"/>
          <w:sz w:val="24"/>
          <w:szCs w:val="24"/>
        </w:rPr>
        <w:t xml:space="preserve">Motion </w:t>
      </w:r>
      <w:proofErr w:type="spellStart"/>
      <w:r w:rsidRPr="00E90741">
        <w:rPr>
          <w:rFonts w:ascii="Times New Roman" w:hAnsi="Times New Roman" w:cs="Times New Roman"/>
          <w:sz w:val="24"/>
          <w:szCs w:val="24"/>
        </w:rPr>
        <w:t>Buel</w:t>
      </w:r>
      <w:proofErr w:type="spellEnd"/>
      <w:r w:rsidRPr="00E90741">
        <w:rPr>
          <w:rFonts w:ascii="Times New Roman" w:hAnsi="Times New Roman" w:cs="Times New Roman"/>
          <w:sz w:val="24"/>
          <w:szCs w:val="24"/>
        </w:rPr>
        <w:t xml:space="preserve">     Second </w:t>
      </w:r>
      <w:proofErr w:type="spellStart"/>
      <w:r w:rsidRPr="00E90741">
        <w:rPr>
          <w:rFonts w:ascii="Times New Roman" w:hAnsi="Times New Roman" w:cs="Times New Roman"/>
          <w:sz w:val="24"/>
          <w:szCs w:val="24"/>
        </w:rPr>
        <w:t>Helmley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APPROVED </w:t>
      </w:r>
    </w:p>
    <w:p w14:paraId="34B31023" w14:textId="6AE2205A" w:rsidR="00AE3A70" w:rsidRDefault="004F57A2" w:rsidP="0054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Tournament</w:t>
      </w:r>
    </w:p>
    <w:p w14:paraId="67BCE8F2" w14:textId="573E3050" w:rsidR="00E90741" w:rsidRPr="00E90741" w:rsidRDefault="00E90741" w:rsidP="00547A3C">
      <w:pPr>
        <w:rPr>
          <w:rFonts w:ascii="Times New Roman" w:hAnsi="Times New Roman" w:cs="Times New Roman"/>
          <w:sz w:val="24"/>
          <w:szCs w:val="24"/>
        </w:rPr>
      </w:pPr>
      <w:r w:rsidRPr="00E90741">
        <w:rPr>
          <w:rFonts w:ascii="Times New Roman" w:hAnsi="Times New Roman" w:cs="Times New Roman"/>
          <w:sz w:val="24"/>
          <w:szCs w:val="24"/>
        </w:rPr>
        <w:t>More Schools. Keep encouraging other schools to attend.</w:t>
      </w:r>
      <w:r>
        <w:rPr>
          <w:rFonts w:ascii="Times New Roman" w:hAnsi="Times New Roman" w:cs="Times New Roman"/>
          <w:sz w:val="24"/>
          <w:szCs w:val="24"/>
        </w:rPr>
        <w:t xml:space="preserve">  Numbers are flat overall.  </w:t>
      </w:r>
    </w:p>
    <w:p w14:paraId="39233B18" w14:textId="13F5D9A0" w:rsidR="00E90741" w:rsidRPr="00E90741" w:rsidRDefault="00E90741" w:rsidP="00547A3C">
      <w:pPr>
        <w:rPr>
          <w:rFonts w:ascii="Times New Roman" w:hAnsi="Times New Roman" w:cs="Times New Roman"/>
          <w:b/>
          <w:sz w:val="24"/>
          <w:szCs w:val="24"/>
        </w:rPr>
      </w:pPr>
      <w:r w:rsidRPr="00E90741">
        <w:rPr>
          <w:rFonts w:ascii="Times New Roman" w:hAnsi="Times New Roman" w:cs="Times New Roman"/>
          <w:b/>
          <w:sz w:val="24"/>
          <w:szCs w:val="24"/>
        </w:rPr>
        <w:t>Treasures Report</w:t>
      </w:r>
    </w:p>
    <w:p w14:paraId="5DCDE453" w14:textId="2A4BF498" w:rsidR="00E90741" w:rsidRPr="00E90741" w:rsidRDefault="00E90741" w:rsidP="00547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up a bit. ICC thanks for providing food.  New judge sheets are working (blocks).</w:t>
      </w:r>
    </w:p>
    <w:p w14:paraId="45683ACF" w14:textId="12C1DFDE" w:rsidR="00E90741" w:rsidRPr="00E90741" w:rsidRDefault="00E90741" w:rsidP="00547A3C">
      <w:pPr>
        <w:rPr>
          <w:rFonts w:ascii="Times New Roman" w:hAnsi="Times New Roman" w:cs="Times New Roman"/>
          <w:sz w:val="24"/>
          <w:szCs w:val="24"/>
        </w:rPr>
      </w:pPr>
      <w:r w:rsidRPr="00E90741">
        <w:rPr>
          <w:rFonts w:ascii="Times New Roman" w:hAnsi="Times New Roman" w:cs="Times New Roman"/>
          <w:sz w:val="24"/>
          <w:szCs w:val="24"/>
        </w:rPr>
        <w:t>Balance 3213.82 as of 3/1/18</w:t>
      </w:r>
    </w:p>
    <w:p w14:paraId="3788BE3C" w14:textId="271AAC07" w:rsidR="00E90741" w:rsidRDefault="00602741" w:rsidP="0054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</w:t>
      </w:r>
    </w:p>
    <w:p w14:paraId="4546629B" w14:textId="33B0DD50" w:rsidR="00602741" w:rsidRPr="00C90541" w:rsidRDefault="00602741" w:rsidP="00547A3C">
      <w:pPr>
        <w:rPr>
          <w:rFonts w:ascii="Times New Roman" w:hAnsi="Times New Roman" w:cs="Times New Roman"/>
          <w:sz w:val="24"/>
          <w:szCs w:val="24"/>
        </w:rPr>
      </w:pPr>
      <w:r w:rsidRPr="00C90541">
        <w:rPr>
          <w:rFonts w:ascii="Times New Roman" w:hAnsi="Times New Roman" w:cs="Times New Roman"/>
          <w:sz w:val="24"/>
          <w:szCs w:val="24"/>
        </w:rPr>
        <w:t>NIU</w:t>
      </w:r>
      <w:r w:rsidR="00C90541" w:rsidRPr="00C90541">
        <w:rPr>
          <w:rFonts w:ascii="Times New Roman" w:hAnsi="Times New Roman" w:cs="Times New Roman"/>
          <w:sz w:val="24"/>
          <w:szCs w:val="24"/>
        </w:rPr>
        <w:t xml:space="preserve"> Cummins </w:t>
      </w:r>
      <w:proofErr w:type="gramStart"/>
      <w:r w:rsidR="00C90541" w:rsidRPr="00C90541">
        <w:rPr>
          <w:rFonts w:ascii="Times New Roman" w:hAnsi="Times New Roman" w:cs="Times New Roman"/>
          <w:sz w:val="24"/>
          <w:szCs w:val="24"/>
        </w:rPr>
        <w:t xml:space="preserve">Motion  </w:t>
      </w:r>
      <w:proofErr w:type="spellStart"/>
      <w:r w:rsidR="00C90541" w:rsidRPr="00C90541">
        <w:rPr>
          <w:rFonts w:ascii="Times New Roman" w:hAnsi="Times New Roman" w:cs="Times New Roman"/>
          <w:sz w:val="24"/>
          <w:szCs w:val="24"/>
        </w:rPr>
        <w:t>Entziminger</w:t>
      </w:r>
      <w:proofErr w:type="spellEnd"/>
      <w:proofErr w:type="gramEnd"/>
      <w:r w:rsidR="00C90541" w:rsidRPr="00C90541">
        <w:rPr>
          <w:rFonts w:ascii="Times New Roman" w:hAnsi="Times New Roman" w:cs="Times New Roman"/>
          <w:sz w:val="24"/>
          <w:szCs w:val="24"/>
        </w:rPr>
        <w:t xml:space="preserve"> Second  PASSED</w:t>
      </w:r>
    </w:p>
    <w:p w14:paraId="62331C55" w14:textId="77777777" w:rsidR="00C90541" w:rsidRDefault="00C90541" w:rsidP="0054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Meeting</w:t>
      </w:r>
    </w:p>
    <w:p w14:paraId="22D542E5" w14:textId="1D8E1C0F" w:rsidR="00C90541" w:rsidRPr="00C90541" w:rsidRDefault="00C90541" w:rsidP="00547A3C">
      <w:pPr>
        <w:rPr>
          <w:rFonts w:ascii="Times New Roman" w:hAnsi="Times New Roman" w:cs="Times New Roman"/>
          <w:sz w:val="24"/>
          <w:szCs w:val="24"/>
        </w:rPr>
      </w:pPr>
      <w:r w:rsidRPr="00C90541">
        <w:rPr>
          <w:rFonts w:ascii="Times New Roman" w:hAnsi="Times New Roman" w:cs="Times New Roman"/>
          <w:sz w:val="24"/>
          <w:szCs w:val="24"/>
        </w:rPr>
        <w:t>We will send out a Doodle to pick a date</w:t>
      </w:r>
    </w:p>
    <w:p w14:paraId="5378029B" w14:textId="7CC72714" w:rsidR="00C90541" w:rsidRDefault="00C90541" w:rsidP="0054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Hoc Committee</w:t>
      </w:r>
    </w:p>
    <w:p w14:paraId="66254F9E" w14:textId="0BF1F39D" w:rsidR="00C90541" w:rsidRPr="00C90541" w:rsidRDefault="00C90541" w:rsidP="00547A3C">
      <w:pPr>
        <w:rPr>
          <w:rFonts w:ascii="Times New Roman" w:hAnsi="Times New Roman" w:cs="Times New Roman"/>
          <w:sz w:val="24"/>
          <w:szCs w:val="24"/>
        </w:rPr>
      </w:pPr>
      <w:r w:rsidRPr="00C90541">
        <w:rPr>
          <w:rFonts w:ascii="Times New Roman" w:hAnsi="Times New Roman" w:cs="Times New Roman"/>
          <w:sz w:val="24"/>
          <w:szCs w:val="24"/>
        </w:rPr>
        <w:t>Committee to consider Novice Sweeps</w:t>
      </w:r>
      <w:r>
        <w:rPr>
          <w:rFonts w:ascii="Times New Roman" w:hAnsi="Times New Roman" w:cs="Times New Roman"/>
          <w:sz w:val="24"/>
          <w:szCs w:val="24"/>
        </w:rPr>
        <w:t xml:space="preserve">—Megan Koch,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Weible</w:t>
      </w:r>
      <w:proofErr w:type="spellEnd"/>
      <w:r>
        <w:rPr>
          <w:rFonts w:ascii="Times New Roman" w:hAnsi="Times New Roman" w:cs="Times New Roman"/>
          <w:sz w:val="24"/>
          <w:szCs w:val="24"/>
        </w:rPr>
        <w:t>, Steven Hagen &amp; Chris Langone</w:t>
      </w:r>
    </w:p>
    <w:p w14:paraId="21275367" w14:textId="77777777" w:rsidR="00C90541" w:rsidRDefault="00C90541" w:rsidP="00547A3C">
      <w:pPr>
        <w:rPr>
          <w:rFonts w:ascii="Times New Roman" w:hAnsi="Times New Roman" w:cs="Times New Roman"/>
          <w:b/>
          <w:sz w:val="24"/>
          <w:szCs w:val="24"/>
        </w:rPr>
      </w:pPr>
    </w:p>
    <w:p w14:paraId="7F5EFC91" w14:textId="3A065CEA" w:rsidR="00C90541" w:rsidRDefault="00C90541" w:rsidP="0054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Interstate</w:t>
      </w:r>
    </w:p>
    <w:p w14:paraId="0EF722FF" w14:textId="7B4CACF6" w:rsidR="00C90541" w:rsidRPr="00C90541" w:rsidRDefault="00C90541" w:rsidP="0054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0541">
        <w:rPr>
          <w:rFonts w:ascii="Times New Roman" w:hAnsi="Times New Roman" w:cs="Times New Roman"/>
          <w:sz w:val="24"/>
          <w:szCs w:val="24"/>
        </w:rPr>
        <w:t>Manmouth</w:t>
      </w:r>
      <w:proofErr w:type="spellEnd"/>
      <w:r w:rsidRPr="00C90541">
        <w:rPr>
          <w:rFonts w:ascii="Times New Roman" w:hAnsi="Times New Roman" w:cs="Times New Roman"/>
          <w:sz w:val="24"/>
          <w:szCs w:val="24"/>
        </w:rPr>
        <w:t xml:space="preserve"> 2018</w:t>
      </w:r>
      <w:r w:rsidRPr="00C90541">
        <w:rPr>
          <w:rFonts w:ascii="Times New Roman" w:hAnsi="Times New Roman" w:cs="Times New Roman"/>
          <w:sz w:val="24"/>
          <w:szCs w:val="24"/>
        </w:rPr>
        <w:br/>
        <w:t>Morgan—motion to support Monmouth with $</w:t>
      </w:r>
      <w:proofErr w:type="gramStart"/>
      <w:r w:rsidRPr="00C90541">
        <w:rPr>
          <w:rFonts w:ascii="Times New Roman" w:hAnsi="Times New Roman" w:cs="Times New Roman"/>
          <w:sz w:val="24"/>
          <w:szCs w:val="24"/>
        </w:rPr>
        <w:t>450  Stanley</w:t>
      </w:r>
      <w:proofErr w:type="gramEnd"/>
      <w:r w:rsidRPr="00C90541">
        <w:rPr>
          <w:rFonts w:ascii="Times New Roman" w:hAnsi="Times New Roman" w:cs="Times New Roman"/>
          <w:sz w:val="24"/>
          <w:szCs w:val="24"/>
        </w:rPr>
        <w:t xml:space="preserve"> second  PASSED</w:t>
      </w:r>
    </w:p>
    <w:p w14:paraId="6DFEA9BB" w14:textId="3AE5078A" w:rsidR="00547A3C" w:rsidRDefault="00547A3C" w:rsidP="00547A3C">
      <w:pPr>
        <w:rPr>
          <w:rFonts w:ascii="Times New Roman" w:hAnsi="Times New Roman" w:cs="Times New Roman"/>
          <w:b/>
          <w:sz w:val="24"/>
          <w:szCs w:val="24"/>
        </w:rPr>
      </w:pPr>
      <w:r w:rsidRPr="006457BA">
        <w:rPr>
          <w:rFonts w:ascii="Times New Roman" w:hAnsi="Times New Roman" w:cs="Times New Roman"/>
          <w:b/>
          <w:sz w:val="24"/>
          <w:szCs w:val="24"/>
        </w:rPr>
        <w:t>Election</w:t>
      </w:r>
    </w:p>
    <w:p w14:paraId="2988CAA1" w14:textId="6A522A33" w:rsidR="00C90541" w:rsidRDefault="00C90541" w:rsidP="00547A3C">
      <w:pPr>
        <w:rPr>
          <w:rFonts w:ascii="Times New Roman" w:hAnsi="Times New Roman" w:cs="Times New Roman"/>
          <w:sz w:val="24"/>
          <w:szCs w:val="24"/>
        </w:rPr>
      </w:pPr>
      <w:r w:rsidRPr="00C90541">
        <w:rPr>
          <w:rFonts w:ascii="Times New Roman" w:hAnsi="Times New Roman" w:cs="Times New Roman"/>
          <w:sz w:val="24"/>
          <w:szCs w:val="24"/>
        </w:rPr>
        <w:t>Nominations</w:t>
      </w:r>
      <w:r>
        <w:rPr>
          <w:rFonts w:ascii="Times New Roman" w:hAnsi="Times New Roman" w:cs="Times New Roman"/>
          <w:sz w:val="24"/>
          <w:szCs w:val="24"/>
        </w:rPr>
        <w:br/>
        <w:t>Gable nominated Nash—declined</w:t>
      </w:r>
      <w:r>
        <w:rPr>
          <w:rFonts w:ascii="Times New Roman" w:hAnsi="Times New Roman" w:cs="Times New Roman"/>
          <w:sz w:val="24"/>
          <w:szCs w:val="24"/>
        </w:rPr>
        <w:br/>
        <w:t>Nash nominated Cummins—accepted</w:t>
      </w:r>
      <w:r>
        <w:rPr>
          <w:rFonts w:ascii="Times New Roman" w:hAnsi="Times New Roman" w:cs="Times New Roman"/>
          <w:sz w:val="24"/>
          <w:szCs w:val="24"/>
        </w:rPr>
        <w:br/>
        <w:t xml:space="preserve">Stanley nominated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Ablen</w:t>
      </w:r>
      <w:proofErr w:type="spellEnd"/>
      <w:r>
        <w:rPr>
          <w:rFonts w:ascii="Times New Roman" w:hAnsi="Times New Roman" w:cs="Times New Roman"/>
          <w:sz w:val="24"/>
          <w:szCs w:val="24"/>
        </w:rPr>
        <w:t>-Stevens—accepted</w:t>
      </w:r>
      <w:r>
        <w:rPr>
          <w:rFonts w:ascii="Times New Roman" w:hAnsi="Times New Roman" w:cs="Times New Roman"/>
          <w:sz w:val="24"/>
          <w:szCs w:val="24"/>
        </w:rPr>
        <w:br/>
        <w:t>Koch nominated Carberry-  accepted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Longone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accepted</w:t>
      </w:r>
    </w:p>
    <w:p w14:paraId="3D0DE04D" w14:textId="5D4D1DBE" w:rsidR="006457BA" w:rsidRPr="00830477" w:rsidRDefault="00C90541" w:rsidP="00645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nominee gave a speech</w:t>
      </w:r>
      <w:r>
        <w:rPr>
          <w:rFonts w:ascii="Times New Roman" w:hAnsi="Times New Roman" w:cs="Times New Roman"/>
          <w:sz w:val="24"/>
          <w:szCs w:val="24"/>
        </w:rPr>
        <w:br/>
      </w:r>
      <w:r w:rsidR="00830477"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voted by paper ballot</w:t>
      </w:r>
      <w:r>
        <w:rPr>
          <w:rFonts w:ascii="Times New Roman" w:hAnsi="Times New Roman" w:cs="Times New Roman"/>
          <w:sz w:val="24"/>
          <w:szCs w:val="24"/>
        </w:rPr>
        <w:br/>
        <w:t>Winner will be announced at awards</w:t>
      </w:r>
    </w:p>
    <w:p w14:paraId="662AAF05" w14:textId="727AFACE" w:rsidR="006457BA" w:rsidRDefault="006457BA" w:rsidP="0054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2F4A98B" w14:textId="5E527734" w:rsidR="00830477" w:rsidRPr="00830477" w:rsidRDefault="00830477" w:rsidP="00547A3C">
      <w:pPr>
        <w:rPr>
          <w:rFonts w:ascii="Times New Roman" w:hAnsi="Times New Roman" w:cs="Times New Roman"/>
          <w:sz w:val="24"/>
          <w:szCs w:val="24"/>
        </w:rPr>
      </w:pPr>
      <w:r w:rsidRPr="00830477">
        <w:rPr>
          <w:rFonts w:ascii="Times New Roman" w:hAnsi="Times New Roman" w:cs="Times New Roman"/>
          <w:sz w:val="24"/>
          <w:szCs w:val="24"/>
        </w:rPr>
        <w:t>none</w:t>
      </w:r>
    </w:p>
    <w:p w14:paraId="0E894277" w14:textId="77777777" w:rsidR="00197930" w:rsidRPr="006457BA" w:rsidRDefault="00960D6D" w:rsidP="00547A3C">
      <w:pPr>
        <w:rPr>
          <w:rFonts w:ascii="Times New Roman" w:hAnsi="Times New Roman" w:cs="Times New Roman"/>
          <w:sz w:val="24"/>
          <w:szCs w:val="24"/>
        </w:rPr>
      </w:pPr>
      <w:r w:rsidRPr="006457BA">
        <w:rPr>
          <w:rFonts w:ascii="Times New Roman" w:hAnsi="Times New Roman" w:cs="Times New Roman"/>
          <w:b/>
          <w:sz w:val="24"/>
          <w:szCs w:val="24"/>
        </w:rPr>
        <w:t xml:space="preserve">Adjourned </w:t>
      </w:r>
      <w:bookmarkStart w:id="0" w:name="_GoBack"/>
      <w:bookmarkEnd w:id="0"/>
    </w:p>
    <w:p w14:paraId="42C77512" w14:textId="12B68C6A" w:rsidR="00B80DDA" w:rsidRPr="006457BA" w:rsidRDefault="00C9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gramStart"/>
      <w:r>
        <w:rPr>
          <w:rFonts w:ascii="Times New Roman" w:hAnsi="Times New Roman" w:cs="Times New Roman"/>
          <w:sz w:val="24"/>
          <w:szCs w:val="24"/>
        </w:rPr>
        <w:t>Morgan  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_____  PASSED</w:t>
      </w:r>
    </w:p>
    <w:p w14:paraId="78E302F6" w14:textId="77777777" w:rsidR="00463473" w:rsidRPr="006457BA" w:rsidRDefault="00463473">
      <w:pPr>
        <w:rPr>
          <w:rFonts w:ascii="Times New Roman" w:hAnsi="Times New Roman" w:cs="Times New Roman"/>
          <w:sz w:val="24"/>
          <w:szCs w:val="24"/>
        </w:rPr>
      </w:pPr>
    </w:p>
    <w:p w14:paraId="37F585E3" w14:textId="77777777" w:rsidR="00463473" w:rsidRPr="006457BA" w:rsidRDefault="00463473">
      <w:pPr>
        <w:rPr>
          <w:rFonts w:ascii="Times New Roman" w:hAnsi="Times New Roman" w:cs="Times New Roman"/>
          <w:sz w:val="24"/>
          <w:szCs w:val="24"/>
        </w:rPr>
      </w:pPr>
    </w:p>
    <w:p w14:paraId="611E2C4E" w14:textId="77777777" w:rsidR="00463473" w:rsidRPr="006457BA" w:rsidRDefault="00463473">
      <w:pPr>
        <w:rPr>
          <w:rFonts w:ascii="Times New Roman" w:hAnsi="Times New Roman" w:cs="Times New Roman"/>
          <w:sz w:val="24"/>
          <w:szCs w:val="24"/>
        </w:rPr>
      </w:pPr>
    </w:p>
    <w:p w14:paraId="5D969A2E" w14:textId="77777777" w:rsidR="00424DDE" w:rsidRPr="006457BA" w:rsidRDefault="00424DDE">
      <w:pPr>
        <w:rPr>
          <w:rFonts w:ascii="Times New Roman" w:hAnsi="Times New Roman" w:cs="Times New Roman"/>
          <w:sz w:val="24"/>
          <w:szCs w:val="24"/>
        </w:rPr>
      </w:pPr>
    </w:p>
    <w:p w14:paraId="75A5BB7D" w14:textId="77777777" w:rsidR="00060E9F" w:rsidRPr="006457BA" w:rsidRDefault="00060E9F">
      <w:pPr>
        <w:rPr>
          <w:rFonts w:ascii="Times New Roman" w:hAnsi="Times New Roman" w:cs="Times New Roman"/>
          <w:sz w:val="24"/>
          <w:szCs w:val="24"/>
        </w:rPr>
      </w:pPr>
    </w:p>
    <w:p w14:paraId="72169003" w14:textId="77777777" w:rsidR="0034181A" w:rsidRPr="006457BA" w:rsidRDefault="0034181A">
      <w:pPr>
        <w:rPr>
          <w:rFonts w:ascii="Times New Roman" w:hAnsi="Times New Roman" w:cs="Times New Roman"/>
          <w:sz w:val="24"/>
          <w:szCs w:val="24"/>
        </w:rPr>
      </w:pPr>
    </w:p>
    <w:p w14:paraId="669FA89E" w14:textId="77777777" w:rsidR="00801ACE" w:rsidRPr="006457BA" w:rsidRDefault="00801ACE">
      <w:pPr>
        <w:rPr>
          <w:rFonts w:ascii="Times New Roman" w:hAnsi="Times New Roman" w:cs="Times New Roman"/>
          <w:sz w:val="24"/>
          <w:szCs w:val="24"/>
        </w:rPr>
      </w:pPr>
    </w:p>
    <w:p w14:paraId="16149409" w14:textId="77777777" w:rsidR="00801ACE" w:rsidRPr="006457BA" w:rsidRDefault="00801ACE">
      <w:pPr>
        <w:rPr>
          <w:rFonts w:ascii="Times New Roman" w:hAnsi="Times New Roman" w:cs="Times New Roman"/>
          <w:sz w:val="24"/>
          <w:szCs w:val="24"/>
        </w:rPr>
      </w:pPr>
    </w:p>
    <w:p w14:paraId="6019AD1C" w14:textId="77777777" w:rsidR="00E90741" w:rsidRPr="006457BA" w:rsidRDefault="00E90741">
      <w:pPr>
        <w:rPr>
          <w:rFonts w:ascii="Times New Roman" w:hAnsi="Times New Roman" w:cs="Times New Roman"/>
          <w:sz w:val="24"/>
          <w:szCs w:val="24"/>
        </w:rPr>
      </w:pPr>
    </w:p>
    <w:sectPr w:rsidR="00E90741" w:rsidRPr="0064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731D"/>
    <w:multiLevelType w:val="hybridMultilevel"/>
    <w:tmpl w:val="C3F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5FD9"/>
    <w:multiLevelType w:val="hybridMultilevel"/>
    <w:tmpl w:val="A3740E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16"/>
    <w:rsid w:val="00016815"/>
    <w:rsid w:val="00060E9F"/>
    <w:rsid w:val="00185E73"/>
    <w:rsid w:val="00197930"/>
    <w:rsid w:val="001E70F4"/>
    <w:rsid w:val="00293AA8"/>
    <w:rsid w:val="0034181A"/>
    <w:rsid w:val="00355A16"/>
    <w:rsid w:val="00395DEA"/>
    <w:rsid w:val="004011D5"/>
    <w:rsid w:val="00424DDE"/>
    <w:rsid w:val="00463473"/>
    <w:rsid w:val="004F57A2"/>
    <w:rsid w:val="0051382D"/>
    <w:rsid w:val="00547A3C"/>
    <w:rsid w:val="00602741"/>
    <w:rsid w:val="0062217E"/>
    <w:rsid w:val="006457BA"/>
    <w:rsid w:val="007F15E1"/>
    <w:rsid w:val="00801ACE"/>
    <w:rsid w:val="00830477"/>
    <w:rsid w:val="00855CFE"/>
    <w:rsid w:val="00891D85"/>
    <w:rsid w:val="00952169"/>
    <w:rsid w:val="00960D6D"/>
    <w:rsid w:val="00AE3A70"/>
    <w:rsid w:val="00AE70E9"/>
    <w:rsid w:val="00AF36F8"/>
    <w:rsid w:val="00AF7969"/>
    <w:rsid w:val="00B80DDA"/>
    <w:rsid w:val="00C90541"/>
    <w:rsid w:val="00CA68C9"/>
    <w:rsid w:val="00D67639"/>
    <w:rsid w:val="00DB730D"/>
    <w:rsid w:val="00E90741"/>
    <w:rsid w:val="00EE55A3"/>
    <w:rsid w:val="00F33726"/>
    <w:rsid w:val="00F85896"/>
    <w:rsid w:val="00FD722F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4A21D"/>
  <w15:docId w15:val="{5919E892-9904-4D54-A315-19B4EA3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Santacaterina</dc:creator>
  <cp:lastModifiedBy>Jeff Przybylo</cp:lastModifiedBy>
  <cp:revision>4</cp:revision>
  <dcterms:created xsi:type="dcterms:W3CDTF">2018-03-03T21:14:00Z</dcterms:created>
  <dcterms:modified xsi:type="dcterms:W3CDTF">2018-03-03T23:15:00Z</dcterms:modified>
</cp:coreProperties>
</file>