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EA9" w:rsidRPr="00AE2EA9" w:rsidRDefault="00AE2EA9" w:rsidP="00AE2EA9">
      <w:r w:rsidRPr="00AE2EA9">
        <w:t>​IIFA Meeting</w:t>
      </w:r>
      <w:r w:rsidRPr="00AE2EA9">
        <w:br/>
        <w:t>Sept 28, 2018</w:t>
      </w:r>
      <w:r w:rsidRPr="00AE2EA9">
        <w:br/>
        <w:t>ICTA- Bloomington, IL</w:t>
      </w:r>
      <w:r w:rsidRPr="00AE2EA9">
        <w:br/>
      </w:r>
      <w:r w:rsidRPr="00AE2EA9">
        <w:br/>
        <w:t xml:space="preserve">Attendees:   Josh Green, Jeff Przybylo, Melissa </w:t>
      </w:r>
      <w:proofErr w:type="spellStart"/>
      <w:r w:rsidRPr="00AE2EA9">
        <w:t>Entzminger</w:t>
      </w:r>
      <w:proofErr w:type="spellEnd"/>
      <w:r w:rsidRPr="00AE2EA9">
        <w:t xml:space="preserve">, Justin </w:t>
      </w:r>
      <w:proofErr w:type="spellStart"/>
      <w:r w:rsidRPr="00AE2EA9">
        <w:t>Helmley</w:t>
      </w:r>
      <w:proofErr w:type="spellEnd"/>
      <w:r w:rsidRPr="00AE2EA9">
        <w:t xml:space="preserve">, Judy </w:t>
      </w:r>
      <w:proofErr w:type="spellStart"/>
      <w:r w:rsidRPr="00AE2EA9">
        <w:t>Santcatarina</w:t>
      </w:r>
      <w:proofErr w:type="spellEnd"/>
      <w:r w:rsidRPr="00AE2EA9">
        <w:t xml:space="preserve">, Lauren Morgan, Megan Koch, Andrew Kirk, Richard Paine, Kari </w:t>
      </w:r>
      <w:proofErr w:type="spellStart"/>
      <w:r w:rsidRPr="00AE2EA9">
        <w:t>Schimil</w:t>
      </w:r>
      <w:proofErr w:type="spellEnd"/>
      <w:r w:rsidRPr="00AE2EA9">
        <w:t xml:space="preserve">, Dana </w:t>
      </w:r>
      <w:proofErr w:type="spellStart"/>
      <w:r w:rsidRPr="00AE2EA9">
        <w:t>Trunell</w:t>
      </w:r>
      <w:proofErr w:type="spellEnd"/>
      <w:r w:rsidRPr="00AE2EA9">
        <w:t xml:space="preserve">, Paul Cummins, Brian Asbury, Dan Smith, Harry </w:t>
      </w:r>
      <w:proofErr w:type="spellStart"/>
      <w:r w:rsidRPr="00AE2EA9">
        <w:t>Bodell</w:t>
      </w:r>
      <w:proofErr w:type="spellEnd"/>
      <w:r w:rsidRPr="00AE2EA9">
        <w:t xml:space="preserve">, Matt </w:t>
      </w:r>
      <w:proofErr w:type="spellStart"/>
      <w:r w:rsidRPr="00AE2EA9">
        <w:t>DuPue</w:t>
      </w:r>
      <w:proofErr w:type="spellEnd"/>
      <w:r w:rsidRPr="00AE2EA9">
        <w:t xml:space="preserve"> (</w:t>
      </w:r>
      <w:proofErr w:type="spellStart"/>
      <w:r w:rsidRPr="00AE2EA9">
        <w:t>sp</w:t>
      </w:r>
      <w:proofErr w:type="spellEnd"/>
      <w:r w:rsidRPr="00AE2EA9">
        <w:t>?)</w:t>
      </w:r>
      <w:r w:rsidRPr="00AE2EA9">
        <w:br/>
      </w:r>
      <w:r w:rsidRPr="00AE2EA9">
        <w:br/>
        <w:t>Meeting Called to Order</w:t>
      </w:r>
      <w:r w:rsidRPr="00AE2EA9">
        <w:br/>
        <w:t xml:space="preserve">9:30am </w:t>
      </w:r>
      <w:proofErr w:type="spellStart"/>
      <w:r w:rsidRPr="00AE2EA9">
        <w:t>Santacatarinacalled</w:t>
      </w:r>
      <w:proofErr w:type="spellEnd"/>
      <w:r w:rsidRPr="00AE2EA9">
        <w:t xml:space="preserve"> the meeting to order (see list above for attendees)</w:t>
      </w:r>
      <w:r w:rsidRPr="00AE2EA9">
        <w:br/>
      </w:r>
      <w:r w:rsidRPr="00AE2EA9">
        <w:br/>
        <w:t>Approval of Minutes from March 2, 2018</w:t>
      </w:r>
      <w:r w:rsidRPr="00AE2EA9">
        <w:br/>
        <w:t>Lauren1 Josh2    APPROVED</w:t>
      </w:r>
      <w:r w:rsidRPr="00AE2EA9">
        <w:br/>
      </w:r>
      <w:r w:rsidRPr="00AE2EA9">
        <w:br/>
        <w:t>Treasures Report</w:t>
      </w:r>
      <w:r w:rsidRPr="00AE2EA9">
        <w:br/>
        <w:t>Balance $3202</w:t>
      </w:r>
      <w:r w:rsidRPr="00AE2EA9">
        <w:br/>
      </w:r>
      <w:r w:rsidRPr="00AE2EA9">
        <w:br/>
        <w:t>Approval of Treasure Report</w:t>
      </w:r>
      <w:r w:rsidRPr="00AE2EA9">
        <w:br/>
        <w:t>Danna1 Lauren2    APPROVED </w:t>
      </w:r>
      <w:r w:rsidRPr="00AE2EA9">
        <w:br/>
      </w:r>
      <w:r w:rsidRPr="00AE2EA9">
        <w:br/>
        <w:t>Summer Meeting 2019</w:t>
      </w:r>
      <w:r w:rsidRPr="00AE2EA9">
        <w:br/>
        <w:t>ICAT Seemed to work well.  Location will be decided in March (at State)</w:t>
      </w:r>
      <w:r w:rsidRPr="00AE2EA9">
        <w:br/>
        <w:t> </w:t>
      </w:r>
      <w:r w:rsidRPr="00AE2EA9">
        <w:br/>
        <w:t>Tournament</w:t>
      </w:r>
      <w:r w:rsidRPr="00AE2EA9">
        <w:br/>
        <w:t>Motion Paul C1 Lauren M 2 – Novice finals will be illuminated. The tournament will award the top novice (1styear) at the awards ceremony. PASSED</w:t>
      </w:r>
      <w:r w:rsidRPr="00AE2EA9">
        <w:br/>
      </w:r>
      <w:r w:rsidRPr="00AE2EA9">
        <w:br/>
        <w:t>MotionLauren1 Jeff2 – the state tournament will utilize flextime in parliamentary debate as dictated in the proposal below.   FOR 6     AGAINIST 2    ABSTAINE 2 PASSED</w:t>
      </w:r>
      <w:r w:rsidRPr="00AE2EA9">
        <w:br/>
      </w:r>
      <w:r w:rsidRPr="00AE2EA9">
        <w:br/>
      </w:r>
      <w:proofErr w:type="spellStart"/>
      <w:proofErr w:type="gramStart"/>
      <w:r w:rsidRPr="00AE2EA9">
        <w:t>Proposal:Allow</w:t>
      </w:r>
      <w:proofErr w:type="spellEnd"/>
      <w:proofErr w:type="gramEnd"/>
      <w:r w:rsidRPr="00AE2EA9">
        <w:t xml:space="preserve"> Flex Time in Parliamentary Debate</w:t>
      </w:r>
      <w:r w:rsidRPr="00AE2EA9">
        <w:br/>
      </w:r>
      <w:r w:rsidRPr="00AE2EA9">
        <w:br/>
        <w:t xml:space="preserve">Tournament </w:t>
      </w:r>
      <w:proofErr w:type="spellStart"/>
      <w:r w:rsidRPr="00AE2EA9">
        <w:t>Effects:Adjust</w:t>
      </w:r>
      <w:proofErr w:type="spellEnd"/>
      <w:r w:rsidRPr="00AE2EA9">
        <w:t xml:space="preserve"> the tournament schedule to accommodate an additional 5 minutes per parliamentary debate round. (However, this may be a negligible change since some students already take additional time between speeches to “adjust themselves,” get their paperwork in order, talk to their partners, etc. Allowing Flex Time enables judges to enforce the “no preparation time between speeches” because the Flex Time is already given to students and the expectation is that speakers will start speaking immediately after their designated Flex Time is over. </w:t>
      </w:r>
      <w:r w:rsidRPr="00AE2EA9">
        <w:br/>
        <w:t>Rationale:</w:t>
      </w:r>
      <w:r w:rsidRPr="00AE2EA9">
        <w:br/>
        <w:t xml:space="preserve">1.    Flex times allows students to ask questions of the other team, prepare materials, and talk to their partners in protected time. However, no team or speaker can use Flex Time to extend their speaking time. Flex time is designed to encourage stronger critical thinking, provide </w:t>
      </w:r>
      <w:r w:rsidRPr="00AE2EA9">
        <w:lastRenderedPageBreak/>
        <w:t>opportunities to students to clarify the debate and individual arguments, and help teams create cohesive philosophies. The goal of Flex Time is to facilitate stronger, more effective debates. </w:t>
      </w:r>
    </w:p>
    <w:p w:rsidR="00AE2EA9" w:rsidRPr="00AE2EA9" w:rsidRDefault="00AE2EA9" w:rsidP="00AE2EA9">
      <w:r w:rsidRPr="00AE2EA9">
        <w:t>Individual debate teams may choose not to use their Flex Time; allowing schools and individual debate teams to choose their philosophical approach to parliamentary debate without taking away individual team autonomy.</w:t>
      </w:r>
    </w:p>
    <w:p w:rsidR="00AE2EA9" w:rsidRPr="00AE2EA9" w:rsidRDefault="00AE2EA9" w:rsidP="00AE2EA9">
      <w:r w:rsidRPr="00AE2EA9">
        <w:t>Both Phi Rho Pi and the National Parliamentary Debate Association passed rule changes in 2018 allowing for flex time. In cooperation with other debate organizations, incorporating flex time into Illinois’ State Tournament will better prepare our students for competition on the PRP and NPDA circuits and help ensure consistency for our students. </w:t>
      </w:r>
    </w:p>
    <w:p w:rsidR="00AE2EA9" w:rsidRPr="00AE2EA9" w:rsidRDefault="00AE2EA9" w:rsidP="00AE2EA9">
      <w:r w:rsidRPr="00AE2EA9">
        <w:t>Flex Time discourages students from taking long periods of time to “situate” themselves and their papers in between speeches. </w:t>
      </w:r>
    </w:p>
    <w:p w:rsidR="00AE2EA9" w:rsidRPr="00AE2EA9" w:rsidRDefault="00AE2EA9" w:rsidP="00AE2EA9">
      <w:r w:rsidRPr="00AE2EA9">
        <w:t>* LPDL member schools will discuss and vote on this same change in October at the first LPDL tournament of the season. LPDL has taken the stance that: “LPDL still supports the ethical use of questioning during constructive speeches. Thus, Flex Time will supplement (not replace) the use of questions posed while speeches are in-progress.” </w:t>
      </w:r>
      <w:r w:rsidRPr="00AE2EA9">
        <w:br/>
        <w:t> </w:t>
      </w:r>
      <w:r w:rsidRPr="00AE2EA9">
        <w:br/>
        <w:t>The Current Speaking format is:</w:t>
      </w:r>
      <w:r w:rsidRPr="00AE2EA9">
        <w:br/>
        <w:t> </w:t>
      </w:r>
      <w:r w:rsidRPr="00AE2EA9">
        <w:br/>
        <w:t> Prime Minister (Government)........7 minute Constructive </w:t>
      </w:r>
      <w:r w:rsidRPr="00AE2EA9">
        <w:br/>
        <w:t> </w:t>
      </w:r>
      <w:r w:rsidRPr="00AE2EA9">
        <w:br/>
        <w:t> </w:t>
      </w:r>
      <w:r w:rsidRPr="00AE2EA9">
        <w:br/>
        <w:t>Leader of the Opposition…........... 8 minutes Constructive  </w:t>
      </w:r>
      <w:r w:rsidRPr="00AE2EA9">
        <w:br/>
        <w:t> </w:t>
      </w:r>
      <w:r w:rsidRPr="00AE2EA9">
        <w:br/>
        <w:t> </w:t>
      </w:r>
      <w:r w:rsidRPr="00AE2EA9">
        <w:br/>
        <w:t>Member of the Government........... 8 minutes Constructive  </w:t>
      </w:r>
      <w:r w:rsidRPr="00AE2EA9">
        <w:br/>
        <w:t> </w:t>
      </w:r>
      <w:r w:rsidRPr="00AE2EA9">
        <w:br/>
        <w:t> </w:t>
      </w:r>
      <w:r w:rsidRPr="00AE2EA9">
        <w:br/>
        <w:t xml:space="preserve">Member of the </w:t>
      </w:r>
      <w:proofErr w:type="gramStart"/>
      <w:r w:rsidRPr="00AE2EA9">
        <w:t>Opposition..</w:t>
      </w:r>
      <w:proofErr w:type="gramEnd"/>
      <w:r w:rsidRPr="00AE2EA9">
        <w:t>…....... 8 minute Constructive  </w:t>
      </w:r>
      <w:r w:rsidRPr="00AE2EA9">
        <w:br/>
        <w:t> </w:t>
      </w:r>
      <w:r w:rsidRPr="00AE2EA9">
        <w:br/>
        <w:t>Leader of the Opposition......…</w:t>
      </w:r>
      <w:proofErr w:type="gramStart"/>
      <w:r w:rsidRPr="00AE2EA9">
        <w:t>.....</w:t>
      </w:r>
      <w:proofErr w:type="gramEnd"/>
      <w:r w:rsidRPr="00AE2EA9">
        <w:t xml:space="preserve"> </w:t>
      </w:r>
      <w:proofErr w:type="gramStart"/>
      <w:r w:rsidRPr="00AE2EA9">
        <w:t>4 minute</w:t>
      </w:r>
      <w:proofErr w:type="gramEnd"/>
      <w:r w:rsidRPr="00AE2EA9">
        <w:t xml:space="preserve"> Rebuttal </w:t>
      </w:r>
      <w:r w:rsidRPr="00AE2EA9">
        <w:br/>
        <w:t> </w:t>
      </w:r>
      <w:r w:rsidRPr="00AE2EA9">
        <w:br/>
        <w:t xml:space="preserve">Prime Minister............………....... </w:t>
      </w:r>
      <w:proofErr w:type="gramStart"/>
      <w:r w:rsidRPr="00AE2EA9">
        <w:t>5 minute</w:t>
      </w:r>
      <w:proofErr w:type="gramEnd"/>
      <w:r w:rsidRPr="00AE2EA9">
        <w:t xml:space="preserve"> Rebuttal </w:t>
      </w:r>
      <w:r w:rsidRPr="00AE2EA9">
        <w:br/>
        <w:t> </w:t>
      </w:r>
      <w:r w:rsidRPr="00AE2EA9">
        <w:br/>
        <w:t>There is no preparation time allowed between the </w:t>
      </w:r>
      <w:r w:rsidRPr="00AE2EA9">
        <w:br/>
        <w:t>speeches for either team. </w:t>
      </w:r>
      <w:r w:rsidRPr="00AE2EA9">
        <w:br/>
        <w:t> </w:t>
      </w:r>
      <w:r w:rsidRPr="00AE2EA9">
        <w:br/>
        <w:t> </w:t>
      </w:r>
      <w:r w:rsidRPr="00AE2EA9">
        <w:br/>
        <w:t> </w:t>
      </w:r>
      <w:r w:rsidRPr="00AE2EA9">
        <w:br/>
        <w:t>Total Round Speaking Time: 40 minutes </w:t>
      </w:r>
      <w:r w:rsidRPr="00AE2EA9">
        <w:br/>
        <w:t>The Proposed Speaking format is:</w:t>
      </w:r>
      <w:r w:rsidRPr="00AE2EA9">
        <w:br/>
        <w:t> </w:t>
      </w:r>
      <w:r w:rsidRPr="00AE2EA9">
        <w:br/>
        <w:t xml:space="preserve">Prime Minister (Government)........ 7 </w:t>
      </w:r>
      <w:proofErr w:type="gramStart"/>
      <w:r w:rsidRPr="00AE2EA9">
        <w:t>minute</w:t>
      </w:r>
      <w:proofErr w:type="gramEnd"/>
      <w:r w:rsidRPr="00AE2EA9">
        <w:t xml:space="preserve"> Constructive </w:t>
      </w:r>
      <w:r w:rsidRPr="00AE2EA9">
        <w:br/>
        <w:t>Opposition Flex Time - 2 minutes </w:t>
      </w:r>
      <w:r w:rsidRPr="00AE2EA9">
        <w:br/>
        <w:t> </w:t>
      </w:r>
      <w:r w:rsidRPr="00AE2EA9">
        <w:br/>
      </w:r>
      <w:r w:rsidRPr="00AE2EA9">
        <w:lastRenderedPageBreak/>
        <w:t>Leader of the Opposition…............ 8 minute Constructive  </w:t>
      </w:r>
      <w:r w:rsidRPr="00AE2EA9">
        <w:br/>
        <w:t>Government Flex Time - 2 minutes </w:t>
      </w:r>
      <w:r w:rsidRPr="00AE2EA9">
        <w:br/>
        <w:t> </w:t>
      </w:r>
      <w:r w:rsidRPr="00AE2EA9">
        <w:br/>
        <w:t>Member of the Government........... 8 minute Constructive  </w:t>
      </w:r>
      <w:r w:rsidRPr="00AE2EA9">
        <w:br/>
        <w:t>Opposition Flex Time - 1 minute </w:t>
      </w:r>
      <w:r w:rsidRPr="00AE2EA9">
        <w:br/>
        <w:t> </w:t>
      </w:r>
      <w:r w:rsidRPr="00AE2EA9">
        <w:br/>
        <w:t xml:space="preserve">Member of the </w:t>
      </w:r>
      <w:proofErr w:type="gramStart"/>
      <w:r w:rsidRPr="00AE2EA9">
        <w:t>Opposition..</w:t>
      </w:r>
      <w:proofErr w:type="gramEnd"/>
      <w:r w:rsidRPr="00AE2EA9">
        <w:t>…....... 8 minute Constructive</w:t>
      </w:r>
      <w:r w:rsidRPr="00AE2EA9">
        <w:br/>
        <w:t>  </w:t>
      </w:r>
      <w:r w:rsidRPr="00AE2EA9">
        <w:br/>
        <w:t>Leader of the Opposition......…</w:t>
      </w:r>
      <w:proofErr w:type="gramStart"/>
      <w:r w:rsidRPr="00AE2EA9">
        <w:t>.....</w:t>
      </w:r>
      <w:proofErr w:type="gramEnd"/>
      <w:r w:rsidRPr="00AE2EA9">
        <w:t xml:space="preserve"> </w:t>
      </w:r>
      <w:proofErr w:type="gramStart"/>
      <w:r w:rsidRPr="00AE2EA9">
        <w:t>4 minute</w:t>
      </w:r>
      <w:proofErr w:type="gramEnd"/>
      <w:r w:rsidRPr="00AE2EA9">
        <w:t xml:space="preserve"> Rebuttal </w:t>
      </w:r>
      <w:r w:rsidRPr="00AE2EA9">
        <w:br/>
        <w:t>Government Flex Time - 1 minute </w:t>
      </w:r>
      <w:r w:rsidRPr="00AE2EA9">
        <w:br/>
        <w:t> </w:t>
      </w:r>
      <w:r w:rsidRPr="00AE2EA9">
        <w:br/>
        <w:t xml:space="preserve">Prime Minister............………....... </w:t>
      </w:r>
      <w:proofErr w:type="gramStart"/>
      <w:r w:rsidRPr="00AE2EA9">
        <w:t>5 minute</w:t>
      </w:r>
      <w:proofErr w:type="gramEnd"/>
      <w:r w:rsidRPr="00AE2EA9">
        <w:t xml:space="preserve"> Rebuttal </w:t>
      </w:r>
      <w:bookmarkStart w:id="0" w:name="_GoBack"/>
      <w:bookmarkEnd w:id="0"/>
      <w:r w:rsidRPr="00AE2EA9">
        <w:br/>
        <w:t> </w:t>
      </w:r>
      <w:r w:rsidRPr="00AE2EA9">
        <w:br/>
        <w:t>Flex time may be used by the controlling team to prepare arguments,  </w:t>
      </w:r>
      <w:r w:rsidRPr="00AE2EA9">
        <w:br/>
        <w:t>drink water, set up stands, ask questions of their opponents, organize their </w:t>
      </w:r>
      <w:r w:rsidRPr="00AE2EA9">
        <w:br/>
        <w:t>papers, etc. and so on.  </w:t>
      </w:r>
      <w:r w:rsidRPr="00AE2EA9">
        <w:br/>
        <w:t>Flex Time may not be used as additional speech time.  </w:t>
      </w:r>
      <w:r w:rsidRPr="00AE2EA9">
        <w:br/>
        <w:t> </w:t>
      </w:r>
      <w:r w:rsidRPr="00AE2EA9">
        <w:br/>
        <w:t>Total Round Speaking Time: 45 minutes</w:t>
      </w:r>
      <w:r w:rsidRPr="00AE2EA9">
        <w:br/>
      </w:r>
      <w:r w:rsidRPr="00AE2EA9">
        <w:br/>
        <w:t> </w:t>
      </w:r>
      <w:r w:rsidRPr="00AE2EA9">
        <w:br/>
        <w:t>Reverting back to it today schedule was discussed at length. There were no motions.</w:t>
      </w:r>
      <w:r w:rsidRPr="00AE2EA9">
        <w:br/>
        <w:t> </w:t>
      </w:r>
      <w:r w:rsidRPr="00AE2EA9">
        <w:br/>
        <w:t>MotionRichard1 Lauren2 – IPDA and Parliamentary Debate-- If there are 24 or more entries, finalists will be broken into quarterfinals (or super quarterfinals if necessary).  An attempt will be made to advance all winning records.   Scheduling of these rounds will be left to the tournament director’s discretion.    PASSED</w:t>
      </w:r>
      <w:r w:rsidRPr="00AE2EA9">
        <w:br/>
      </w:r>
      <w:r w:rsidRPr="00AE2EA9">
        <w:br/>
        <w:t>Motion Lauren1 Paul2     If a community college student is competing in their fifth semester (or 3rdstate tournament) the student is not eligible for the two-year final. PASSED</w:t>
      </w:r>
      <w:r w:rsidRPr="00AE2EA9">
        <w:br/>
        <w:t> </w:t>
      </w:r>
      <w:r w:rsidRPr="00AE2EA9">
        <w:br/>
        <w:t>An Electronic vote will be conducted to approve raising entry fees $6 per slot ($8 Oratory).</w:t>
      </w:r>
      <w:r w:rsidRPr="00AE2EA9">
        <w:br/>
        <w:t>-Quarterfinals are going to require more hired judges</w:t>
      </w:r>
      <w:r w:rsidRPr="00AE2EA9">
        <w:br/>
        <w:t>-Quarterfinals are going to require more trophies</w:t>
      </w:r>
      <w:r w:rsidRPr="00AE2EA9">
        <w:br/>
        <w:t>-A three day tournament is requiring more judges</w:t>
      </w:r>
      <w:r w:rsidRPr="00AE2EA9">
        <w:br/>
        <w:t>-Coach judging load may decrease if we hire more judges</w:t>
      </w:r>
      <w:r w:rsidRPr="00AE2EA9">
        <w:br/>
        <w:t>-This fee is more in line with other tournaments, yet still a bargain</w:t>
      </w:r>
      <w:r w:rsidRPr="00AE2EA9">
        <w:br/>
      </w:r>
      <w:r w:rsidRPr="00AE2EA9">
        <w:br/>
        <w:t>Ad Hoc Committee</w:t>
      </w:r>
      <w:r w:rsidRPr="00AE2EA9">
        <w:br/>
      </w:r>
      <w:proofErr w:type="spellStart"/>
      <w:r w:rsidRPr="00AE2EA9">
        <w:t>Committee</w:t>
      </w:r>
      <w:proofErr w:type="spellEnd"/>
      <w:r w:rsidRPr="00AE2EA9">
        <w:t xml:space="preserve"> to consider Novice Sweeps—Megan Koch, Matt </w:t>
      </w:r>
      <w:proofErr w:type="spellStart"/>
      <w:r w:rsidRPr="00AE2EA9">
        <w:t>Weible</w:t>
      </w:r>
      <w:proofErr w:type="spellEnd"/>
      <w:r w:rsidRPr="00AE2EA9">
        <w:t>, Steven Hagen &amp; Chris Langone. NO REPORT</w:t>
      </w:r>
      <w:r w:rsidRPr="00AE2EA9">
        <w:br/>
        <w:t>​</w:t>
      </w:r>
      <w:r w:rsidRPr="00AE2EA9">
        <w:br/>
        <w:t>Adjourned</w:t>
      </w:r>
      <w:r w:rsidRPr="00AE2EA9">
        <w:br/>
        <w:t xml:space="preserve">Motion by Morgan Second by </w:t>
      </w:r>
      <w:proofErr w:type="gramStart"/>
      <w:r w:rsidRPr="00AE2EA9">
        <w:t>Josh  PASSED</w:t>
      </w:r>
      <w:proofErr w:type="gramEnd"/>
      <w:r w:rsidRPr="00AE2EA9">
        <w:br/>
      </w:r>
      <w:r w:rsidRPr="00AE2EA9">
        <w:lastRenderedPageBreak/>
        <w:t> </w:t>
      </w:r>
      <w:r w:rsidRPr="00AE2EA9">
        <w:br/>
        <w:t> </w:t>
      </w:r>
      <w:r w:rsidRPr="00AE2EA9">
        <w:br/>
        <w:t> </w:t>
      </w:r>
      <w:r w:rsidRPr="00AE2EA9">
        <w:br/>
        <w:t> </w:t>
      </w:r>
    </w:p>
    <w:p w:rsidR="00B81F4B" w:rsidRPr="00AE2EA9" w:rsidRDefault="00B81F4B" w:rsidP="00AE2EA9"/>
    <w:sectPr w:rsidR="00B81F4B" w:rsidRPr="00AE2EA9" w:rsidSect="002F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E6E43"/>
    <w:multiLevelType w:val="multilevel"/>
    <w:tmpl w:val="ADE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A9"/>
    <w:rsid w:val="002F325B"/>
    <w:rsid w:val="00AE2EA9"/>
    <w:rsid w:val="00B8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D64DDE-FF35-0141-8823-62787736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2EA9"/>
    <w:rPr>
      <w:b/>
      <w:bCs/>
    </w:rPr>
  </w:style>
  <w:style w:type="character" w:styleId="Emphasis">
    <w:name w:val="Emphasis"/>
    <w:basedOn w:val="DefaultParagraphFont"/>
    <w:uiPriority w:val="20"/>
    <w:qFormat/>
    <w:rsid w:val="00AE2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Przybylo</dc:creator>
  <cp:keywords/>
  <dc:description/>
  <cp:lastModifiedBy>Jeff Przybylo</cp:lastModifiedBy>
  <cp:revision>1</cp:revision>
  <dcterms:created xsi:type="dcterms:W3CDTF">2019-03-03T15:25:00Z</dcterms:created>
  <dcterms:modified xsi:type="dcterms:W3CDTF">2019-03-03T15:26:00Z</dcterms:modified>
</cp:coreProperties>
</file>